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42098" w14:paraId="3404FECE"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B3A6B"/>
            <w:tcMar>
              <w:top w:w="240" w:type="dxa"/>
              <w:left w:w="360" w:type="dxa"/>
              <w:bottom w:w="240" w:type="dxa"/>
              <w:right w:w="360" w:type="dxa"/>
            </w:tcMar>
          </w:tcPr>
          <w:p w14:paraId="2E55ADED" w14:textId="77777777" w:rsidR="00542098" w:rsidRDefault="00722F8E">
            <w:pPr>
              <w:spacing w:after="60"/>
              <w:jc w:val="center"/>
            </w:pPr>
            <w:r>
              <w:rPr>
                <w:b/>
                <w:bCs/>
                <w:color w:val="FFFFFF"/>
                <w:sz w:val="36"/>
                <w:szCs w:val="36"/>
              </w:rPr>
              <w:t>APPENDIX A</w:t>
            </w:r>
          </w:p>
          <w:p w14:paraId="27FE1991" w14:textId="77777777" w:rsidR="00542098" w:rsidRDefault="00722F8E">
            <w:pPr>
              <w:spacing w:after="40"/>
              <w:jc w:val="center"/>
            </w:pPr>
            <w:r>
              <w:rPr>
                <w:b/>
                <w:bCs/>
                <w:color w:val="A8C4E0"/>
                <w:sz w:val="28"/>
                <w:szCs w:val="28"/>
              </w:rPr>
              <w:t>TERMINAL TIRE SPECIFICATIONS</w:t>
            </w:r>
          </w:p>
          <w:p w14:paraId="5A27998E" w14:textId="77777777" w:rsidR="00542098" w:rsidRDefault="00722F8E">
            <w:pPr>
              <w:spacing w:before="60" w:after="40"/>
              <w:jc w:val="center"/>
            </w:pPr>
            <w:r>
              <w:rPr>
                <w:color w:val="A8C4E0"/>
                <w:sz w:val="19"/>
                <w:szCs w:val="19"/>
              </w:rPr>
              <w:t>Companion to Procedure 1-4.2</w:t>
            </w:r>
            <w:proofErr w:type="gramStart"/>
            <w:r>
              <w:rPr>
                <w:color w:val="A8C4E0"/>
                <w:sz w:val="19"/>
                <w:szCs w:val="19"/>
              </w:rPr>
              <w:t>P  |</w:t>
            </w:r>
            <w:proofErr w:type="gramEnd"/>
            <w:r>
              <w:rPr>
                <w:color w:val="A8C4E0"/>
                <w:sz w:val="19"/>
                <w:szCs w:val="19"/>
              </w:rPr>
              <w:t xml:space="preserve">  Rev. 1.1</w:t>
            </w:r>
          </w:p>
          <w:p w14:paraId="3C3ABA2C" w14:textId="77777777" w:rsidR="00542098" w:rsidRDefault="00722F8E">
            <w:pPr>
              <w:jc w:val="center"/>
            </w:pPr>
            <w:r>
              <w:rPr>
                <w:color w:val="7BA8C9"/>
                <w:sz w:val="18"/>
                <w:szCs w:val="18"/>
              </w:rPr>
              <w:t xml:space="preserve">Andrews Logistics </w:t>
            </w:r>
            <w:proofErr w:type="gramStart"/>
            <w:r>
              <w:rPr>
                <w:color w:val="7BA8C9"/>
                <w:sz w:val="18"/>
                <w:szCs w:val="18"/>
              </w:rPr>
              <w:t>LP  |</w:t>
            </w:r>
            <w:proofErr w:type="gramEnd"/>
            <w:r>
              <w:rPr>
                <w:color w:val="7BA8C9"/>
                <w:sz w:val="18"/>
                <w:szCs w:val="18"/>
              </w:rPr>
              <w:t xml:space="preserve">  Effective April 2026</w:t>
            </w:r>
          </w:p>
        </w:tc>
      </w:tr>
    </w:tbl>
    <w:p w14:paraId="3EAFEFFD" w14:textId="77777777" w:rsidR="00542098" w:rsidRDefault="00542098">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42098" w14:paraId="73332922" w14:textId="77777777">
        <w:tblPrEx>
          <w:tblCellMar>
            <w:top w:w="0" w:type="dxa"/>
            <w:bottom w:w="0" w:type="dxa"/>
          </w:tblCellMar>
        </w:tblPrEx>
        <w:tc>
          <w:tcPr>
            <w:tcW w:w="9360" w:type="dxa"/>
            <w:tcBorders>
              <w:top w:val="none" w:sz="0" w:space="0" w:color="FFFFFF"/>
              <w:left w:val="single" w:sz="16" w:space="0" w:color="2E6DA4"/>
              <w:bottom w:val="none" w:sz="0" w:space="0" w:color="FFFFFF"/>
              <w:right w:val="none" w:sz="0" w:space="0" w:color="FFFFFF"/>
            </w:tcBorders>
            <w:shd w:val="clear" w:color="auto" w:fill="D6E4F0"/>
            <w:tcMar>
              <w:top w:w="80" w:type="dxa"/>
              <w:left w:w="140" w:type="dxa"/>
              <w:bottom w:w="80" w:type="dxa"/>
              <w:right w:w="140" w:type="dxa"/>
            </w:tcMar>
          </w:tcPr>
          <w:p w14:paraId="7E969DDD" w14:textId="77777777" w:rsidR="00542098" w:rsidRDefault="00722F8E">
            <w:r>
              <w:rPr>
                <w:b/>
                <w:bCs/>
                <w:color w:val="1B3A6B"/>
              </w:rPr>
              <w:t xml:space="preserve">How to Use This Document:  </w:t>
            </w:r>
            <w:r>
              <w:rPr>
                <w:color w:val="333333"/>
              </w:rPr>
              <w:t>Tire brand selection must always follow the domicile terminal's program, regardless of where the breakdown or event occurs. When the domicile terminal cannot be confirmed, contact ALI Maintenance before purchasing. This document is a companion to Procedure 1-4.2P and must be updated whenever terminal programs change.</w:t>
            </w:r>
          </w:p>
        </w:tc>
      </w:tr>
    </w:tbl>
    <w:p w14:paraId="0CBDF551" w14:textId="77777777" w:rsidR="00542098" w:rsidRDefault="00542098">
      <w:pPr>
        <w:spacing w:before="200"/>
      </w:pPr>
    </w:p>
    <w:p w14:paraId="6E78D08E" w14:textId="77777777" w:rsidR="00542098" w:rsidRDefault="00722F8E">
      <w:pPr>
        <w:shd w:val="clear" w:color="auto" w:fill="1B3A6B"/>
        <w:spacing w:before="200" w:after="80"/>
      </w:pPr>
      <w:r>
        <w:rPr>
          <w:b/>
          <w:bCs/>
          <w:color w:val="FFFFFF"/>
          <w:sz w:val="22"/>
          <w:szCs w:val="22"/>
        </w:rPr>
        <w:t xml:space="preserve">  Gulf States Region</w:t>
      </w:r>
    </w:p>
    <w:p w14:paraId="2BE5D744" w14:textId="77777777" w:rsidR="00542098" w:rsidRDefault="00542098">
      <w:pPr>
        <w:spacing w:before="80"/>
      </w:pPr>
    </w:p>
    <w:p w14:paraId="2B8012F6" w14:textId="15DCFD1C" w:rsidR="00542098" w:rsidRDefault="00722F8E">
      <w:pPr>
        <w:pBdr>
          <w:left w:val="single" w:sz="18" w:space="8" w:color="7A3500"/>
        </w:pBdr>
        <w:spacing w:before="180" w:after="60"/>
      </w:pPr>
      <w:r>
        <w:rPr>
          <w:b/>
          <w:bCs/>
          <w:color w:val="7A3500"/>
          <w:sz w:val="22"/>
          <w:szCs w:val="22"/>
        </w:rPr>
        <w:t xml:space="preserve">  Primary Vendor: Southern Tire </w:t>
      </w:r>
      <w:proofErr w:type="gramStart"/>
      <w:r>
        <w:rPr>
          <w:b/>
          <w:bCs/>
          <w:color w:val="7A3500"/>
          <w:sz w:val="22"/>
          <w:szCs w:val="22"/>
        </w:rPr>
        <w:t>Mart  |</w:t>
      </w:r>
      <w:proofErr w:type="gramEnd"/>
      <w:r>
        <w:rPr>
          <w:b/>
          <w:bCs/>
          <w:color w:val="7A3500"/>
          <w:sz w:val="22"/>
          <w:szCs w:val="22"/>
        </w:rPr>
        <w:t xml:space="preserve">  </w:t>
      </w:r>
    </w:p>
    <w:p w14:paraId="6B64373D" w14:textId="77777777" w:rsidR="00542098" w:rsidRDefault="00542098">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5860"/>
      </w:tblGrid>
      <w:tr w:rsidR="00542098" w14:paraId="594343A7"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7EA8111F" w14:textId="77777777" w:rsidR="00542098" w:rsidRDefault="00722F8E">
            <w:r>
              <w:rPr>
                <w:b/>
                <w:bCs/>
                <w:color w:val="FFFFFF"/>
                <w:sz w:val="19"/>
                <w:szCs w:val="19"/>
              </w:rPr>
              <w:t>Code</w:t>
            </w:r>
          </w:p>
        </w:tc>
        <w:tc>
          <w:tcPr>
            <w:tcW w:w="22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10A5DD1B" w14:textId="77777777" w:rsidR="00542098" w:rsidRDefault="00722F8E">
            <w:r>
              <w:rPr>
                <w:b/>
                <w:bCs/>
                <w:color w:val="FFFFFF"/>
                <w:sz w:val="19"/>
                <w:szCs w:val="19"/>
              </w:rPr>
              <w:t>Terminal</w:t>
            </w:r>
          </w:p>
        </w:tc>
        <w:tc>
          <w:tcPr>
            <w:tcW w:w="586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46201E9D" w14:textId="77777777" w:rsidR="00542098" w:rsidRDefault="00722F8E">
            <w:r>
              <w:rPr>
                <w:b/>
                <w:bCs/>
                <w:color w:val="FFFFFF"/>
                <w:sz w:val="19"/>
                <w:szCs w:val="19"/>
              </w:rPr>
              <w:t>Notes</w:t>
            </w:r>
          </w:p>
        </w:tc>
      </w:tr>
      <w:tr w:rsidR="00542098" w14:paraId="40C11EB5"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87369D" w14:textId="77777777" w:rsidR="00542098" w:rsidRDefault="00722F8E">
            <w:r>
              <w:rPr>
                <w:b/>
                <w:bCs/>
                <w:color w:val="1B3A6B"/>
              </w:rPr>
              <w:t>5206</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46C973" w14:textId="77777777" w:rsidR="00542098" w:rsidRDefault="00722F8E">
            <w:r>
              <w:rPr>
                <w:color w:val="333333"/>
              </w:rPr>
              <w:t>Houston, TX</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AB2543" w14:textId="77777777" w:rsidR="00542098" w:rsidRDefault="00722F8E">
            <w:r>
              <w:rPr>
                <w:color w:val="333333"/>
              </w:rPr>
              <w:t>Southern Tire Mart</w:t>
            </w:r>
          </w:p>
        </w:tc>
      </w:tr>
      <w:tr w:rsidR="00542098" w14:paraId="69820743"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C3D567" w14:textId="77777777" w:rsidR="00542098" w:rsidRDefault="00722F8E">
            <w:r>
              <w:rPr>
                <w:b/>
                <w:bCs/>
                <w:color w:val="1B3A6B"/>
              </w:rPr>
              <w:t>5201</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2DEB8F2" w14:textId="77777777" w:rsidR="00542098" w:rsidRDefault="00722F8E">
            <w:r>
              <w:rPr>
                <w:color w:val="333333"/>
              </w:rPr>
              <w:t>Dallas, TX</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569DE4D"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5614671D"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5D86A2" w14:textId="77777777" w:rsidR="00542098" w:rsidRDefault="00722F8E">
            <w:r>
              <w:rPr>
                <w:b/>
                <w:bCs/>
                <w:color w:val="1B3A6B"/>
              </w:rPr>
              <w:t>5207</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02C0E7" w14:textId="77777777" w:rsidR="00542098" w:rsidRDefault="00722F8E">
            <w:r>
              <w:rPr>
                <w:color w:val="333333"/>
              </w:rPr>
              <w:t>Irving, TX</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AF45C4"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6B5599D9"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C4A77D" w14:textId="77777777" w:rsidR="00542098" w:rsidRDefault="00722F8E">
            <w:r>
              <w:rPr>
                <w:b/>
                <w:bCs/>
                <w:color w:val="1B3A6B"/>
              </w:rPr>
              <w:t>5212</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E5A4C16" w14:textId="77777777" w:rsidR="00542098" w:rsidRDefault="00722F8E">
            <w:r>
              <w:rPr>
                <w:color w:val="333333"/>
              </w:rPr>
              <w:t>Beaumont, TX</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25D47C"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0B72BAAF"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FBFCE3" w14:textId="77777777" w:rsidR="00542098" w:rsidRDefault="00722F8E">
            <w:r>
              <w:rPr>
                <w:b/>
                <w:bCs/>
                <w:color w:val="1B3A6B"/>
              </w:rPr>
              <w:t>5213</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216F66" w14:textId="77777777" w:rsidR="00542098" w:rsidRDefault="00722F8E">
            <w:r>
              <w:rPr>
                <w:color w:val="333333"/>
              </w:rPr>
              <w:t>Diboll, TX</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BB7B37"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687ED45D"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708CE9" w14:textId="77777777" w:rsidR="00542098" w:rsidRDefault="00722F8E">
            <w:r>
              <w:rPr>
                <w:b/>
                <w:bCs/>
                <w:color w:val="1B3A6B"/>
              </w:rPr>
              <w:t>2703</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DAAF78" w14:textId="77777777" w:rsidR="00542098" w:rsidRDefault="00722F8E">
            <w:r>
              <w:rPr>
                <w:color w:val="333333"/>
              </w:rPr>
              <w:t>Saint Gabriel, LA</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8A6CDA"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1B339340"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A5E693" w14:textId="77777777" w:rsidR="00542098" w:rsidRDefault="00722F8E">
            <w:r>
              <w:rPr>
                <w:b/>
                <w:bCs/>
                <w:color w:val="1B3A6B"/>
              </w:rPr>
              <w:t>2701</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8B79BB" w14:textId="77777777" w:rsidR="00542098" w:rsidRDefault="00722F8E">
            <w:r>
              <w:rPr>
                <w:color w:val="333333"/>
              </w:rPr>
              <w:t>Port Allen, LA</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C9DD17"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bl>
    <w:p w14:paraId="24A4B433" w14:textId="77777777" w:rsidR="00542098" w:rsidRDefault="00542098">
      <w:pPr>
        <w:spacing w:before="100"/>
      </w:pPr>
    </w:p>
    <w:p w14:paraId="5DA1D9F9" w14:textId="77777777" w:rsidR="00542098" w:rsidRDefault="00722F8E">
      <w:pPr>
        <w:spacing w:before="60" w:after="60"/>
      </w:pPr>
      <w:r>
        <w:rPr>
          <w:b/>
          <w:bCs/>
          <w:color w:val="333333"/>
        </w:rPr>
        <w:t xml:space="preserve">Gulf States — Southern Tire Mart / Bridgestone </w:t>
      </w:r>
      <w:proofErr w:type="gramStart"/>
      <w:r>
        <w:rPr>
          <w:b/>
          <w:bCs/>
          <w:color w:val="333333"/>
        </w:rPr>
        <w:t>Program  (</w:t>
      </w:r>
      <w:proofErr w:type="gramEnd"/>
      <w:r>
        <w:rPr>
          <w:b/>
          <w:bCs/>
          <w:color w:val="333333"/>
        </w:rPr>
        <w:t>295/75R22.5 Standard Fleet):</w:t>
      </w:r>
    </w:p>
    <w:p w14:paraId="2534104F" w14:textId="77777777" w:rsidR="00542098" w:rsidRDefault="00542098">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100"/>
        <w:gridCol w:w="3360"/>
        <w:gridCol w:w="3300"/>
      </w:tblGrid>
      <w:tr w:rsidR="00542098" w14:paraId="02507221"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59625AEC" w14:textId="77777777" w:rsidR="00542098" w:rsidRDefault="00722F8E">
            <w:r>
              <w:rPr>
                <w:b/>
                <w:bCs/>
                <w:color w:val="FFFFFF"/>
                <w:sz w:val="19"/>
                <w:szCs w:val="19"/>
              </w:rPr>
              <w:t>Position</w:t>
            </w:r>
          </w:p>
        </w:tc>
        <w:tc>
          <w:tcPr>
            <w:tcW w:w="11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2D4700BA" w14:textId="77777777" w:rsidR="00542098" w:rsidRDefault="00722F8E">
            <w:r>
              <w:rPr>
                <w:b/>
                <w:bCs/>
                <w:color w:val="FFFFFF"/>
                <w:sz w:val="19"/>
                <w:szCs w:val="19"/>
              </w:rPr>
              <w:t>Priority</w:t>
            </w:r>
          </w:p>
        </w:tc>
        <w:tc>
          <w:tcPr>
            <w:tcW w:w="336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17F3B61E" w14:textId="77777777" w:rsidR="00542098" w:rsidRDefault="00722F8E">
            <w:r>
              <w:rPr>
                <w:b/>
                <w:bCs/>
                <w:color w:val="FFFFFF"/>
                <w:sz w:val="19"/>
                <w:szCs w:val="19"/>
              </w:rPr>
              <w:t>Tire / Model</w:t>
            </w:r>
          </w:p>
        </w:tc>
        <w:tc>
          <w:tcPr>
            <w:tcW w:w="33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7B9E4881" w14:textId="77777777" w:rsidR="00542098" w:rsidRDefault="00722F8E">
            <w:r>
              <w:rPr>
                <w:b/>
                <w:bCs/>
                <w:color w:val="FFFFFF"/>
                <w:sz w:val="19"/>
                <w:szCs w:val="19"/>
              </w:rPr>
              <w:t>Notes</w:t>
            </w:r>
          </w:p>
        </w:tc>
      </w:tr>
      <w:tr w:rsidR="00542098" w14:paraId="6B05E534"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3719CD" w14:textId="77777777" w:rsidR="00542098" w:rsidRDefault="00722F8E">
            <w:r>
              <w:rPr>
                <w:b/>
                <w:bCs/>
                <w:color w:val="7A3500"/>
              </w:rPr>
              <w:t>Steer 295/75R22.5</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E5C80F"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38B839" w14:textId="77777777" w:rsidR="00542098" w:rsidRDefault="00722F8E">
            <w:r>
              <w:rPr>
                <w:color w:val="333333"/>
              </w:rPr>
              <w:t>Bridgestone R273 (</w:t>
            </w:r>
            <w:proofErr w:type="spellStart"/>
            <w:r>
              <w:rPr>
                <w:color w:val="333333"/>
              </w:rPr>
              <w:t>Ecopia</w:t>
            </w:r>
            <w:proofErr w:type="spellEnd"/>
            <w:r>
              <w:rPr>
                <w:color w:val="333333"/>
              </w:rPr>
              <w:t>)</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003533" w14:textId="77777777" w:rsidR="00542098" w:rsidRDefault="00722F8E">
            <w:r>
              <w:rPr>
                <w:color w:val="888888"/>
              </w:rPr>
              <w:t>16-</w:t>
            </w:r>
            <w:proofErr w:type="gramStart"/>
            <w:r>
              <w:rPr>
                <w:color w:val="888888"/>
              </w:rPr>
              <w:t>ply  |</w:t>
            </w:r>
            <w:proofErr w:type="gramEnd"/>
            <w:r>
              <w:rPr>
                <w:color w:val="888888"/>
              </w:rPr>
              <w:t xml:space="preserve">  EPA SmartWay  |  CARB compliant</w:t>
            </w:r>
          </w:p>
        </w:tc>
      </w:tr>
      <w:tr w:rsidR="00542098" w14:paraId="6F2172FB"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C36E982"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1A9168A"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ED27EB5" w14:textId="77777777" w:rsidR="00542098" w:rsidRDefault="00722F8E">
            <w:r>
              <w:rPr>
                <w:color w:val="333333"/>
              </w:rPr>
              <w:t>Bridgestone R213 (directional)</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539FAD" w14:textId="77777777" w:rsidR="00542098" w:rsidRDefault="00722F8E">
            <w:r>
              <w:rPr>
                <w:color w:val="888888"/>
              </w:rPr>
              <w:t>16-ply directional</w:t>
            </w:r>
          </w:p>
        </w:tc>
      </w:tr>
      <w:tr w:rsidR="00542098" w14:paraId="66B21641"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44FDCB" w14:textId="77777777" w:rsidR="00542098" w:rsidRDefault="00722F8E">
            <w:r>
              <w:rPr>
                <w:b/>
                <w:bCs/>
                <w:color w:val="7A3500"/>
              </w:rPr>
              <w:t>Drive 295/75R22.5</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C94343"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265E8C" w14:textId="77777777" w:rsidR="00542098" w:rsidRDefault="00722F8E">
            <w:r>
              <w:rPr>
                <w:color w:val="333333"/>
              </w:rPr>
              <w:t xml:space="preserve">Bandag </w:t>
            </w:r>
            <w:proofErr w:type="spellStart"/>
            <w:r>
              <w:rPr>
                <w:color w:val="333333"/>
              </w:rPr>
              <w:t>Megatraks</w:t>
            </w:r>
            <w:proofErr w:type="spellEnd"/>
            <w:r>
              <w:rPr>
                <w:color w:val="333333"/>
              </w:rPr>
              <w:t xml:space="preserve"> (recap)</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05E86A" w14:textId="77777777" w:rsidR="00542098" w:rsidRDefault="00722F8E">
            <w:r>
              <w:rPr>
                <w:color w:val="888888"/>
              </w:rPr>
              <w:t>1st &amp; 2nd time cap drives</w:t>
            </w:r>
          </w:p>
        </w:tc>
      </w:tr>
      <w:tr w:rsidR="00542098" w14:paraId="5D937CC6"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90C9D3E"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3F9475D"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D338D95" w14:textId="77777777" w:rsidR="00542098" w:rsidRDefault="00722F8E">
            <w:r>
              <w:rPr>
                <w:color w:val="333333"/>
              </w:rPr>
              <w:t>Bridgestone M726ELA (new)</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CB5BF4" w14:textId="77777777" w:rsidR="00542098" w:rsidRDefault="00722F8E">
            <w:r>
              <w:rPr>
                <w:color w:val="888888"/>
              </w:rPr>
              <w:t>14-ply</w:t>
            </w:r>
          </w:p>
        </w:tc>
      </w:tr>
      <w:tr w:rsidR="00542098" w14:paraId="788DA9A6"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26AFA9" w14:textId="77777777" w:rsidR="00542098" w:rsidRDefault="00722F8E">
            <w:r>
              <w:rPr>
                <w:b/>
                <w:bCs/>
                <w:color w:val="7A3500"/>
              </w:rPr>
              <w:t>Trailer 295/75R22.5</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2DF0A4"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757C00" w14:textId="77777777" w:rsidR="00542098" w:rsidRDefault="00722F8E">
            <w:r>
              <w:rPr>
                <w:color w:val="333333"/>
              </w:rPr>
              <w:t>Bandag BTL-SA (recap)</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22DD38" w14:textId="77777777" w:rsidR="00542098" w:rsidRDefault="00722F8E">
            <w:r>
              <w:rPr>
                <w:color w:val="888888"/>
              </w:rPr>
              <w:t>16/32</w:t>
            </w:r>
            <w:proofErr w:type="gramStart"/>
            <w:r>
              <w:rPr>
                <w:color w:val="888888"/>
              </w:rPr>
              <w:t>nd  |</w:t>
            </w:r>
            <w:proofErr w:type="gramEnd"/>
            <w:r>
              <w:rPr>
                <w:color w:val="888888"/>
              </w:rPr>
              <w:t xml:space="preserve">  1st selection</w:t>
            </w:r>
          </w:p>
        </w:tc>
      </w:tr>
      <w:tr w:rsidR="00542098" w14:paraId="488E69F1"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DB22C54"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5B896D"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DB3FEA1" w14:textId="77777777" w:rsidR="00542098" w:rsidRDefault="00722F8E">
            <w:r>
              <w:rPr>
                <w:color w:val="333333"/>
              </w:rPr>
              <w:t>Bandag B123 (recap)</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D3C2CC6" w14:textId="77777777" w:rsidR="00542098" w:rsidRDefault="00722F8E">
            <w:r>
              <w:rPr>
                <w:color w:val="888888"/>
              </w:rPr>
              <w:t>11/32</w:t>
            </w:r>
            <w:proofErr w:type="gramStart"/>
            <w:r>
              <w:rPr>
                <w:color w:val="888888"/>
              </w:rPr>
              <w:t>nd  |</w:t>
            </w:r>
            <w:proofErr w:type="gramEnd"/>
            <w:r>
              <w:rPr>
                <w:color w:val="888888"/>
              </w:rPr>
              <w:t xml:space="preserve">  cap &amp; casing 2nd selection</w:t>
            </w:r>
          </w:p>
        </w:tc>
      </w:tr>
      <w:tr w:rsidR="00542098" w14:paraId="7A75A822"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831D5E"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0A5852" w14:textId="77777777" w:rsidR="00542098" w:rsidRDefault="00722F8E">
            <w:r>
              <w:rPr>
                <w:color w:val="333333"/>
              </w:rPr>
              <w:t>3rd</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EB0BF8" w14:textId="77777777" w:rsidR="00542098" w:rsidRDefault="00722F8E">
            <w:r>
              <w:rPr>
                <w:color w:val="333333"/>
              </w:rPr>
              <w:t>Bridgestone R123 (new)</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36FC31" w14:textId="77777777" w:rsidR="00542098" w:rsidRDefault="00722F8E">
            <w:r>
              <w:rPr>
                <w:color w:val="888888"/>
              </w:rPr>
              <w:t>14-</w:t>
            </w:r>
            <w:proofErr w:type="gramStart"/>
            <w:r>
              <w:rPr>
                <w:color w:val="888888"/>
              </w:rPr>
              <w:t>ply  |</w:t>
            </w:r>
            <w:proofErr w:type="gramEnd"/>
            <w:r>
              <w:rPr>
                <w:color w:val="888888"/>
              </w:rPr>
              <w:t xml:space="preserve">  </w:t>
            </w:r>
            <w:proofErr w:type="spellStart"/>
            <w:r>
              <w:rPr>
                <w:color w:val="888888"/>
              </w:rPr>
              <w:t>Ecopia</w:t>
            </w:r>
            <w:proofErr w:type="spellEnd"/>
            <w:r>
              <w:rPr>
                <w:color w:val="888888"/>
              </w:rPr>
              <w:t xml:space="preserve">  |  new tire 3rd selection</w:t>
            </w:r>
          </w:p>
        </w:tc>
      </w:tr>
      <w:tr w:rsidR="00542098" w14:paraId="15C603A2"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EC0135F" w14:textId="77777777" w:rsidR="00542098" w:rsidRDefault="00722F8E">
            <w:r>
              <w:rPr>
                <w:b/>
                <w:bCs/>
                <w:color w:val="7A3500"/>
              </w:rPr>
              <w:t>Super Single 445/50R22.5</w:t>
            </w:r>
          </w:p>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B3D017"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43057C" w14:textId="77777777" w:rsidR="00542098" w:rsidRDefault="00722F8E">
            <w:r>
              <w:rPr>
                <w:color w:val="333333"/>
              </w:rPr>
              <w:t xml:space="preserve">Bandag B135 / B835 </w:t>
            </w:r>
            <w:proofErr w:type="spellStart"/>
            <w:r>
              <w:rPr>
                <w:color w:val="333333"/>
              </w:rPr>
              <w:t>Fueltech</w:t>
            </w:r>
            <w:proofErr w:type="spellEnd"/>
            <w:r>
              <w:rPr>
                <w:color w:val="333333"/>
              </w:rPr>
              <w:t xml:space="preserve"> (recap)</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03614BA" w14:textId="77777777" w:rsidR="00542098" w:rsidRDefault="00722F8E">
            <w:r>
              <w:rPr>
                <w:color w:val="888888"/>
              </w:rPr>
              <w:t>Super single drive &amp; trailer</w:t>
            </w:r>
          </w:p>
        </w:tc>
      </w:tr>
      <w:tr w:rsidR="00542098" w14:paraId="3E2E6278"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862315"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FCD689"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BF33EB" w14:textId="77777777" w:rsidR="00542098" w:rsidRDefault="00722F8E">
            <w:r>
              <w:rPr>
                <w:color w:val="333333"/>
              </w:rPr>
              <w:t xml:space="preserve">Bridgestone </w:t>
            </w:r>
            <w:proofErr w:type="spellStart"/>
            <w:r>
              <w:rPr>
                <w:color w:val="333333"/>
              </w:rPr>
              <w:t>Greatec</w:t>
            </w:r>
            <w:proofErr w:type="spellEnd"/>
            <w:r>
              <w:rPr>
                <w:color w:val="333333"/>
              </w:rPr>
              <w:t xml:space="preserve"> R197 (trailer) / M703 (drive)</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377272" w14:textId="77777777" w:rsidR="00542098" w:rsidRDefault="00722F8E">
            <w:r>
              <w:rPr>
                <w:color w:val="888888"/>
              </w:rPr>
              <w:t>20-</w:t>
            </w:r>
            <w:proofErr w:type="gramStart"/>
            <w:r>
              <w:rPr>
                <w:color w:val="888888"/>
              </w:rPr>
              <w:t>ply  |</w:t>
            </w:r>
            <w:proofErr w:type="gramEnd"/>
            <w:r>
              <w:rPr>
                <w:color w:val="888888"/>
              </w:rPr>
              <w:t xml:space="preserve">  EPA SmartWay</w:t>
            </w:r>
          </w:p>
        </w:tc>
      </w:tr>
    </w:tbl>
    <w:p w14:paraId="14847462" w14:textId="77777777" w:rsidR="00542098" w:rsidRDefault="00542098">
      <w:pPr>
        <w:spacing w:before="200"/>
      </w:pPr>
    </w:p>
    <w:p w14:paraId="38717E76" w14:textId="77777777" w:rsidR="00542098" w:rsidRDefault="00722F8E">
      <w:pPr>
        <w:shd w:val="clear" w:color="auto" w:fill="1B3A6B"/>
        <w:spacing w:before="200" w:after="80"/>
      </w:pPr>
      <w:r>
        <w:rPr>
          <w:b/>
          <w:bCs/>
          <w:color w:val="FFFFFF"/>
          <w:sz w:val="22"/>
          <w:szCs w:val="22"/>
        </w:rPr>
        <w:t xml:space="preserve">  Northeast Region</w:t>
      </w:r>
    </w:p>
    <w:p w14:paraId="750D4ACF" w14:textId="77777777" w:rsidR="00542098" w:rsidRDefault="00542098">
      <w:pPr>
        <w:spacing w:before="80"/>
      </w:pPr>
    </w:p>
    <w:p w14:paraId="19FBCE27" w14:textId="7C5994AB" w:rsidR="00542098" w:rsidRDefault="00722F8E">
      <w:pPr>
        <w:pBdr>
          <w:left w:val="single" w:sz="18" w:space="8" w:color="1B3A6B"/>
        </w:pBdr>
        <w:spacing w:before="180" w:after="60"/>
      </w:pPr>
      <w:r>
        <w:rPr>
          <w:b/>
          <w:bCs/>
          <w:color w:val="1B3A6B"/>
          <w:sz w:val="22"/>
          <w:szCs w:val="22"/>
        </w:rPr>
        <w:t xml:space="preserve">  Mix of Michelin and Bridgestone </w:t>
      </w:r>
      <w:proofErr w:type="gramStart"/>
      <w:r>
        <w:rPr>
          <w:b/>
          <w:bCs/>
          <w:color w:val="1B3A6B"/>
          <w:sz w:val="22"/>
          <w:szCs w:val="22"/>
        </w:rPr>
        <w:t>program  |</w:t>
      </w:r>
      <w:proofErr w:type="gramEnd"/>
      <w:r>
        <w:rPr>
          <w:b/>
          <w:bCs/>
          <w:color w:val="1B3A6B"/>
          <w:sz w:val="22"/>
          <w:szCs w:val="22"/>
        </w:rPr>
        <w:t xml:space="preserve"> </w:t>
      </w:r>
    </w:p>
    <w:p w14:paraId="6C2077D2" w14:textId="77777777" w:rsidR="00542098" w:rsidRDefault="00542098">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5860"/>
      </w:tblGrid>
      <w:tr w:rsidR="00542098" w14:paraId="73B34268"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34A1A255" w14:textId="77777777" w:rsidR="00542098" w:rsidRDefault="00722F8E">
            <w:r>
              <w:rPr>
                <w:b/>
                <w:bCs/>
                <w:color w:val="FFFFFF"/>
                <w:sz w:val="19"/>
                <w:szCs w:val="19"/>
              </w:rPr>
              <w:t>Code</w:t>
            </w:r>
          </w:p>
        </w:tc>
        <w:tc>
          <w:tcPr>
            <w:tcW w:w="22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37DD7836" w14:textId="77777777" w:rsidR="00542098" w:rsidRDefault="00722F8E">
            <w:r>
              <w:rPr>
                <w:b/>
                <w:bCs/>
                <w:color w:val="FFFFFF"/>
                <w:sz w:val="19"/>
                <w:szCs w:val="19"/>
              </w:rPr>
              <w:t>Terminal</w:t>
            </w:r>
          </w:p>
        </w:tc>
        <w:tc>
          <w:tcPr>
            <w:tcW w:w="586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46598795" w14:textId="77777777" w:rsidR="00542098" w:rsidRDefault="00722F8E">
            <w:r>
              <w:rPr>
                <w:b/>
                <w:bCs/>
                <w:color w:val="FFFFFF"/>
                <w:sz w:val="19"/>
                <w:szCs w:val="19"/>
              </w:rPr>
              <w:t>Notes</w:t>
            </w:r>
          </w:p>
        </w:tc>
      </w:tr>
      <w:tr w:rsidR="00542098" w14:paraId="4FBB99A9"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078379" w14:textId="77777777" w:rsidR="00542098" w:rsidRDefault="00722F8E">
            <w:r>
              <w:rPr>
                <w:b/>
                <w:bCs/>
                <w:color w:val="1B3A6B"/>
              </w:rPr>
              <w:t>4701</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4B7DD2" w14:textId="77777777" w:rsidR="00542098" w:rsidRDefault="00722F8E">
            <w:r>
              <w:rPr>
                <w:color w:val="333333"/>
              </w:rPr>
              <w:t>Pittsburgh, PA</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2691FE" w14:textId="77777777" w:rsidR="00542098" w:rsidRDefault="00722F8E">
            <w:r>
              <w:rPr>
                <w:color w:val="333333"/>
              </w:rPr>
              <w:t xml:space="preserve">Ziegler Tire </w:t>
            </w:r>
            <w:proofErr w:type="gramStart"/>
            <w:r>
              <w:rPr>
                <w:color w:val="333333"/>
              </w:rPr>
              <w:t>preferred  (</w:t>
            </w:r>
            <w:proofErr w:type="gramEnd"/>
            <w:r>
              <w:rPr>
                <w:color w:val="333333"/>
              </w:rPr>
              <w:t>Michelin program)</w:t>
            </w:r>
          </w:p>
        </w:tc>
      </w:tr>
      <w:tr w:rsidR="00542098" w14:paraId="3DC6D2CA"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B02C0CF" w14:textId="77777777" w:rsidR="00542098" w:rsidRDefault="00722F8E">
            <w:r>
              <w:rPr>
                <w:b/>
                <w:bCs/>
                <w:color w:val="1B3A6B"/>
              </w:rPr>
              <w:t>4703</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3ABABED" w14:textId="0419467F" w:rsidR="00542098" w:rsidRDefault="00722F8E">
            <w:r>
              <w:rPr>
                <w:color w:val="333333"/>
              </w:rPr>
              <w:t>Philly, PA</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EF7E23" w14:textId="03B681AE" w:rsidR="00542098" w:rsidRDefault="00722F8E">
            <w:r>
              <w:rPr>
                <w:color w:val="333333"/>
              </w:rPr>
              <w:t>Service</w:t>
            </w:r>
            <w:r>
              <w:rPr>
                <w:color w:val="333333"/>
              </w:rPr>
              <w:t xml:space="preserve"> Tire preferred  (Michelin program)</w:t>
            </w:r>
          </w:p>
        </w:tc>
      </w:tr>
      <w:tr w:rsidR="00542098" w14:paraId="6B570DB1"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917391" w14:textId="77777777" w:rsidR="00542098" w:rsidRDefault="00722F8E">
            <w:r>
              <w:rPr>
                <w:b/>
                <w:bCs/>
                <w:color w:val="1B3A6B"/>
              </w:rPr>
              <w:t>4401</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0B2F88" w14:textId="77777777" w:rsidR="00542098" w:rsidRDefault="00722F8E">
            <w:r>
              <w:rPr>
                <w:color w:val="333333"/>
              </w:rPr>
              <w:t>North Canton, OH</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2B5489" w14:textId="77777777" w:rsidR="00542098" w:rsidRDefault="00722F8E">
            <w:r>
              <w:rPr>
                <w:color w:val="333333"/>
              </w:rPr>
              <w:t xml:space="preserve">Ziegler Tire </w:t>
            </w:r>
            <w:proofErr w:type="gramStart"/>
            <w:r>
              <w:rPr>
                <w:color w:val="333333"/>
              </w:rPr>
              <w:t>preferred  (</w:t>
            </w:r>
            <w:proofErr w:type="gramEnd"/>
            <w:r>
              <w:rPr>
                <w:color w:val="333333"/>
              </w:rPr>
              <w:t>Michelin program)</w:t>
            </w:r>
          </w:p>
        </w:tc>
      </w:tr>
      <w:tr w:rsidR="00542098" w14:paraId="2928A7C5"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B53E4F" w14:textId="77777777" w:rsidR="00542098" w:rsidRDefault="00722F8E">
            <w:r>
              <w:rPr>
                <w:b/>
                <w:bCs/>
                <w:color w:val="1B3A6B"/>
              </w:rPr>
              <w:t>1402</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240BAF" w14:textId="77777777" w:rsidR="00542098" w:rsidRDefault="00722F8E">
            <w:r>
              <w:rPr>
                <w:color w:val="333333"/>
              </w:rPr>
              <w:t>Los Angeles, CA</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2E0E7C8"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7401235F"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B8E851" w14:textId="77777777" w:rsidR="00542098" w:rsidRDefault="00722F8E">
            <w:r>
              <w:rPr>
                <w:b/>
                <w:bCs/>
                <w:color w:val="1B3A6B"/>
              </w:rPr>
              <w:t>1201</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B5244C" w14:textId="77777777" w:rsidR="00542098" w:rsidRDefault="00722F8E">
            <w:r>
              <w:rPr>
                <w:color w:val="333333"/>
              </w:rPr>
              <w:t>N. Little Rock, AR</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3E4C47" w14:textId="77777777" w:rsidR="00542098" w:rsidRDefault="00722F8E">
            <w:r>
              <w:rPr>
                <w:color w:val="333333"/>
              </w:rPr>
              <w:t xml:space="preserve">Southern Tire </w:t>
            </w:r>
            <w:proofErr w:type="gramStart"/>
            <w:r>
              <w:rPr>
                <w:color w:val="333333"/>
              </w:rPr>
              <w:t>Mart  |</w:t>
            </w:r>
            <w:proofErr w:type="gramEnd"/>
            <w:r>
              <w:rPr>
                <w:color w:val="333333"/>
              </w:rPr>
              <w:t xml:space="preserve">  Recaps allowed for trailer and drive tires</w:t>
            </w:r>
          </w:p>
        </w:tc>
      </w:tr>
      <w:tr w:rsidR="00542098" w14:paraId="5977C7ED"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B6DCB5" w14:textId="77777777" w:rsidR="00542098" w:rsidRDefault="00722F8E">
            <w:r>
              <w:rPr>
                <w:b/>
                <w:bCs/>
                <w:color w:val="1B3A6B"/>
              </w:rPr>
              <w:t>2501</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43E0CDC" w14:textId="77777777" w:rsidR="00542098" w:rsidRDefault="00722F8E">
            <w:r>
              <w:rPr>
                <w:color w:val="333333"/>
              </w:rPr>
              <w:t>Chicago, IL</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80061F" w14:textId="77777777" w:rsidR="00542098" w:rsidRDefault="00722F8E">
            <w:r>
              <w:rPr>
                <w:color w:val="333333"/>
              </w:rPr>
              <w:t>Bridgestone program</w:t>
            </w:r>
          </w:p>
        </w:tc>
      </w:tr>
      <w:tr w:rsidR="00542098" w14:paraId="36DB4507"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3DA1D1" w14:textId="77777777" w:rsidR="00542098" w:rsidRDefault="00722F8E">
            <w:r>
              <w:rPr>
                <w:b/>
                <w:bCs/>
                <w:color w:val="1B3A6B"/>
              </w:rPr>
              <w:t>2301</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75BD25" w14:textId="77777777" w:rsidR="00542098" w:rsidRDefault="00722F8E">
            <w:r>
              <w:rPr>
                <w:color w:val="333333"/>
              </w:rPr>
              <w:t>Saint Louis, MO</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E615B4" w14:textId="77777777" w:rsidR="00542098" w:rsidRDefault="00722F8E">
            <w:r>
              <w:rPr>
                <w:color w:val="333333"/>
              </w:rPr>
              <w:t xml:space="preserve">Bridgestone </w:t>
            </w:r>
            <w:proofErr w:type="gramStart"/>
            <w:r>
              <w:rPr>
                <w:color w:val="333333"/>
              </w:rPr>
              <w:t>program  |</w:t>
            </w:r>
            <w:proofErr w:type="gramEnd"/>
            <w:r>
              <w:rPr>
                <w:color w:val="333333"/>
              </w:rPr>
              <w:t xml:space="preserve">  Recaps allowed for trailer and drive tires</w:t>
            </w:r>
          </w:p>
        </w:tc>
      </w:tr>
      <w:tr w:rsidR="00542098" w14:paraId="124FED67"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F3DE95" w14:textId="77777777" w:rsidR="00542098" w:rsidRDefault="00722F8E">
            <w:r>
              <w:rPr>
                <w:b/>
                <w:bCs/>
                <w:color w:val="1B3A6B"/>
              </w:rPr>
              <w:t>1801</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AEC714" w14:textId="77777777" w:rsidR="00542098" w:rsidRDefault="00722F8E">
            <w:r>
              <w:rPr>
                <w:color w:val="333333"/>
              </w:rPr>
              <w:t>Tampa, FL</w:t>
            </w:r>
          </w:p>
        </w:tc>
        <w:tc>
          <w:tcPr>
            <w:tcW w:w="58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183902" w14:textId="77777777" w:rsidR="00542098" w:rsidRDefault="00722F8E">
            <w:r>
              <w:rPr>
                <w:color w:val="333333"/>
              </w:rPr>
              <w:t>Bridgestone program</w:t>
            </w:r>
          </w:p>
        </w:tc>
      </w:tr>
    </w:tbl>
    <w:p w14:paraId="1F533C92" w14:textId="77777777" w:rsidR="00542098" w:rsidRDefault="00542098">
      <w:pPr>
        <w:spacing w:before="100"/>
      </w:pPr>
    </w:p>
    <w:p w14:paraId="574770B3" w14:textId="77777777" w:rsidR="00542098" w:rsidRDefault="00722F8E">
      <w:pPr>
        <w:spacing w:before="60" w:after="60"/>
      </w:pPr>
      <w:r>
        <w:rPr>
          <w:b/>
          <w:bCs/>
          <w:color w:val="333333"/>
        </w:rPr>
        <w:t xml:space="preserve">Northeast — Michelin </w:t>
      </w:r>
      <w:proofErr w:type="gramStart"/>
      <w:r>
        <w:rPr>
          <w:b/>
          <w:bCs/>
          <w:color w:val="333333"/>
        </w:rPr>
        <w:t>Spec  (</w:t>
      </w:r>
      <w:proofErr w:type="gramEnd"/>
      <w:r>
        <w:rPr>
          <w:b/>
          <w:bCs/>
          <w:color w:val="333333"/>
        </w:rPr>
        <w:t>Ziegler Tire / Snider Fleet Solutions):</w:t>
      </w:r>
    </w:p>
    <w:p w14:paraId="6ABB5DB0" w14:textId="77777777" w:rsidR="00542098" w:rsidRDefault="00542098">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100"/>
        <w:gridCol w:w="3360"/>
        <w:gridCol w:w="3300"/>
      </w:tblGrid>
      <w:tr w:rsidR="00542098" w14:paraId="5E4CD67F"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310620E6" w14:textId="77777777" w:rsidR="00542098" w:rsidRDefault="00722F8E">
            <w:r>
              <w:rPr>
                <w:b/>
                <w:bCs/>
                <w:color w:val="FFFFFF"/>
                <w:sz w:val="19"/>
                <w:szCs w:val="19"/>
              </w:rPr>
              <w:t>Position</w:t>
            </w:r>
          </w:p>
        </w:tc>
        <w:tc>
          <w:tcPr>
            <w:tcW w:w="11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5328E9FA" w14:textId="77777777" w:rsidR="00542098" w:rsidRDefault="00722F8E">
            <w:r>
              <w:rPr>
                <w:b/>
                <w:bCs/>
                <w:color w:val="FFFFFF"/>
                <w:sz w:val="19"/>
                <w:szCs w:val="19"/>
              </w:rPr>
              <w:t>Priority</w:t>
            </w:r>
          </w:p>
        </w:tc>
        <w:tc>
          <w:tcPr>
            <w:tcW w:w="336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63A4EE2A" w14:textId="77777777" w:rsidR="00542098" w:rsidRDefault="00722F8E">
            <w:r>
              <w:rPr>
                <w:b/>
                <w:bCs/>
                <w:color w:val="FFFFFF"/>
                <w:sz w:val="19"/>
                <w:szCs w:val="19"/>
              </w:rPr>
              <w:t>Tire / Model</w:t>
            </w:r>
          </w:p>
        </w:tc>
        <w:tc>
          <w:tcPr>
            <w:tcW w:w="33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4951B300" w14:textId="77777777" w:rsidR="00542098" w:rsidRDefault="00722F8E">
            <w:r>
              <w:rPr>
                <w:b/>
                <w:bCs/>
                <w:color w:val="FFFFFF"/>
                <w:sz w:val="19"/>
                <w:szCs w:val="19"/>
              </w:rPr>
              <w:t>Notes</w:t>
            </w:r>
          </w:p>
        </w:tc>
      </w:tr>
      <w:tr w:rsidR="00542098" w14:paraId="01A7EEF7"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CDBBA0" w14:textId="77777777" w:rsidR="00542098" w:rsidRDefault="00722F8E">
            <w:r>
              <w:rPr>
                <w:b/>
                <w:bCs/>
                <w:color w:val="7A3500"/>
              </w:rPr>
              <w:t>Steer 295/75R22.5</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A3BBC6"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675BD1" w14:textId="77777777" w:rsidR="00542098" w:rsidRDefault="00722F8E">
            <w:r>
              <w:rPr>
                <w:color w:val="333333"/>
              </w:rPr>
              <w:t>Michelin X Line Energy Z+</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3A464E" w14:textId="77777777" w:rsidR="00542098" w:rsidRDefault="00722F8E">
            <w:r>
              <w:rPr>
                <w:color w:val="888888"/>
              </w:rPr>
              <w:t>16-ply directional</w:t>
            </w:r>
          </w:p>
        </w:tc>
      </w:tr>
      <w:tr w:rsidR="00542098" w14:paraId="31CA1B64"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28717EE"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ADC0A8"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BC4BF0B" w14:textId="77777777" w:rsidR="00542098" w:rsidRDefault="00722F8E">
            <w:r>
              <w:rPr>
                <w:color w:val="333333"/>
              </w:rPr>
              <w:t>Michelin X Line Energy Z</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E1C833" w14:textId="77777777" w:rsidR="00542098" w:rsidRDefault="00722F8E">
            <w:r>
              <w:rPr>
                <w:color w:val="888888"/>
              </w:rPr>
              <w:t>16-ply directional / all-position</w:t>
            </w:r>
          </w:p>
        </w:tc>
      </w:tr>
      <w:tr w:rsidR="00542098" w14:paraId="705DA3EB"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8998CE" w14:textId="77777777" w:rsidR="00542098" w:rsidRDefault="00722F8E">
            <w:r>
              <w:rPr>
                <w:b/>
                <w:bCs/>
                <w:color w:val="7A3500"/>
              </w:rPr>
              <w:t>Drive 295/75R22.5</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B7E9A3"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8ABAAD" w14:textId="77777777" w:rsidR="00542098" w:rsidRDefault="00722F8E">
            <w:r>
              <w:rPr>
                <w:color w:val="333333"/>
              </w:rPr>
              <w:t>Michelin XDN2 Grip</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285BFB" w14:textId="77777777" w:rsidR="00542098" w:rsidRDefault="00722F8E">
            <w:r>
              <w:rPr>
                <w:color w:val="888888"/>
              </w:rPr>
              <w:t>1st &amp; 2nd time cap drives</w:t>
            </w:r>
          </w:p>
        </w:tc>
      </w:tr>
      <w:tr w:rsidR="00542098" w14:paraId="0B200883"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3665240"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76E4009"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9B6A7D" w14:textId="77777777" w:rsidR="00542098" w:rsidRDefault="00722F8E">
            <w:r>
              <w:rPr>
                <w:color w:val="333333"/>
              </w:rPr>
              <w:t>Michelin X Multi D+</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45139B8" w14:textId="77777777" w:rsidR="00542098" w:rsidRDefault="00722F8E">
            <w:r>
              <w:rPr>
                <w:color w:val="888888"/>
              </w:rPr>
              <w:t>14-ply</w:t>
            </w:r>
          </w:p>
        </w:tc>
      </w:tr>
      <w:tr w:rsidR="00542098" w14:paraId="1091D775"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F333B3" w14:textId="77777777" w:rsidR="00542098" w:rsidRDefault="00722F8E">
            <w:r>
              <w:rPr>
                <w:b/>
                <w:bCs/>
                <w:color w:val="7A3500"/>
              </w:rPr>
              <w:t>Trailer 295/75R22.5</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133704"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3257E3" w14:textId="77777777" w:rsidR="00542098" w:rsidRDefault="00722F8E">
            <w:r>
              <w:rPr>
                <w:color w:val="333333"/>
              </w:rPr>
              <w:t>Michelin X Line Energy T 230 (recap)</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628B96" w14:textId="77777777" w:rsidR="00542098" w:rsidRDefault="00722F8E">
            <w:r>
              <w:rPr>
                <w:color w:val="888888"/>
              </w:rPr>
              <w:t>16/32</w:t>
            </w:r>
            <w:proofErr w:type="gramStart"/>
            <w:r>
              <w:rPr>
                <w:color w:val="888888"/>
              </w:rPr>
              <w:t>nd  |</w:t>
            </w:r>
            <w:proofErr w:type="gramEnd"/>
            <w:r>
              <w:rPr>
                <w:color w:val="888888"/>
              </w:rPr>
              <w:t xml:space="preserve">  1st selection</w:t>
            </w:r>
          </w:p>
        </w:tc>
      </w:tr>
      <w:tr w:rsidR="00542098" w14:paraId="124D66B4"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6034E70"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E4FB9A"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94FF69" w14:textId="77777777" w:rsidR="00542098" w:rsidRDefault="00722F8E">
            <w:r>
              <w:rPr>
                <w:color w:val="333333"/>
              </w:rPr>
              <w:t>Michelin X Line Energy T (new)</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D174F63" w14:textId="77777777" w:rsidR="00542098" w:rsidRDefault="00722F8E">
            <w:r>
              <w:rPr>
                <w:color w:val="888888"/>
              </w:rPr>
              <w:t>New tire</w:t>
            </w:r>
          </w:p>
        </w:tc>
      </w:tr>
      <w:tr w:rsidR="00542098" w14:paraId="4E594CDA"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69C3C9"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88B8ED" w14:textId="77777777" w:rsidR="00542098" w:rsidRDefault="00722F8E">
            <w:r>
              <w:rPr>
                <w:color w:val="333333"/>
              </w:rPr>
              <w:t>3rd</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2B642A" w14:textId="77777777" w:rsidR="00542098" w:rsidRDefault="00542098"/>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AE9A11" w14:textId="77777777" w:rsidR="00542098" w:rsidRDefault="00722F8E">
            <w:r>
              <w:rPr>
                <w:color w:val="888888"/>
              </w:rPr>
              <w:t>14-</w:t>
            </w:r>
            <w:proofErr w:type="gramStart"/>
            <w:r>
              <w:rPr>
                <w:color w:val="888888"/>
              </w:rPr>
              <w:t>ply  |</w:t>
            </w:r>
            <w:proofErr w:type="gramEnd"/>
            <w:r>
              <w:rPr>
                <w:color w:val="888888"/>
              </w:rPr>
              <w:t xml:space="preserve">  </w:t>
            </w:r>
            <w:proofErr w:type="spellStart"/>
            <w:r>
              <w:rPr>
                <w:color w:val="888888"/>
              </w:rPr>
              <w:t>Ecopia</w:t>
            </w:r>
            <w:proofErr w:type="spellEnd"/>
            <w:r>
              <w:rPr>
                <w:color w:val="888888"/>
              </w:rPr>
              <w:t xml:space="preserve">  |  new tire 3rd selection</w:t>
            </w:r>
          </w:p>
        </w:tc>
      </w:tr>
      <w:tr w:rsidR="00542098" w14:paraId="35E86FCD"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E61665" w14:textId="77777777" w:rsidR="00542098" w:rsidRDefault="00722F8E">
            <w:r>
              <w:rPr>
                <w:b/>
                <w:bCs/>
                <w:color w:val="7A3500"/>
              </w:rPr>
              <w:lastRenderedPageBreak/>
              <w:t>Super Single 445/50R22.5</w:t>
            </w:r>
          </w:p>
        </w:tc>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FF5FA4E" w14:textId="77777777" w:rsidR="00542098" w:rsidRDefault="00722F8E">
            <w:r>
              <w:rPr>
                <w:b/>
                <w:bCs/>
                <w:color w:val="166534"/>
              </w:rPr>
              <w:t>1st</w:t>
            </w:r>
          </w:p>
        </w:tc>
        <w:tc>
          <w:tcPr>
            <w:tcW w:w="33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A906576" w14:textId="77777777" w:rsidR="00542098" w:rsidRDefault="00722F8E">
            <w:r>
              <w:rPr>
                <w:color w:val="333333"/>
              </w:rPr>
              <w:t xml:space="preserve">Bandag B135 (trailer) / B835 </w:t>
            </w:r>
            <w:proofErr w:type="spellStart"/>
            <w:r>
              <w:rPr>
                <w:color w:val="333333"/>
              </w:rPr>
              <w:t>Fueltech</w:t>
            </w:r>
            <w:proofErr w:type="spellEnd"/>
            <w:r>
              <w:rPr>
                <w:color w:val="333333"/>
              </w:rPr>
              <w:t xml:space="preserve"> (drive)</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0916BFC" w14:textId="77777777" w:rsidR="00542098" w:rsidRDefault="00722F8E">
            <w:r>
              <w:rPr>
                <w:color w:val="888888"/>
              </w:rPr>
              <w:t>Super single drive &amp; trailer</w:t>
            </w:r>
          </w:p>
        </w:tc>
      </w:tr>
      <w:tr w:rsidR="00542098" w14:paraId="2C1DE860"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15C95D" w14:textId="77777777" w:rsidR="00542098" w:rsidRDefault="00542098"/>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DACFF9" w14:textId="77777777" w:rsidR="00542098" w:rsidRDefault="00722F8E">
            <w:r>
              <w:rPr>
                <w:color w:val="333333"/>
              </w:rPr>
              <w:t>2nd</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695F79" w14:textId="77777777" w:rsidR="00542098" w:rsidRDefault="00722F8E">
            <w:r>
              <w:rPr>
                <w:color w:val="333333"/>
              </w:rPr>
              <w:t xml:space="preserve">Bridgestone </w:t>
            </w:r>
            <w:proofErr w:type="spellStart"/>
            <w:r>
              <w:rPr>
                <w:color w:val="333333"/>
              </w:rPr>
              <w:t>Greatec</w:t>
            </w:r>
            <w:proofErr w:type="spellEnd"/>
            <w:r>
              <w:rPr>
                <w:color w:val="333333"/>
              </w:rPr>
              <w:t xml:space="preserve"> R197 / M703 (new)</w:t>
            </w:r>
          </w:p>
        </w:tc>
        <w:tc>
          <w:tcPr>
            <w:tcW w:w="3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805A88" w14:textId="77777777" w:rsidR="00542098" w:rsidRDefault="00722F8E">
            <w:r>
              <w:rPr>
                <w:color w:val="888888"/>
              </w:rPr>
              <w:t>20-</w:t>
            </w:r>
            <w:proofErr w:type="gramStart"/>
            <w:r>
              <w:rPr>
                <w:color w:val="888888"/>
              </w:rPr>
              <w:t>ply  |</w:t>
            </w:r>
            <w:proofErr w:type="gramEnd"/>
            <w:r>
              <w:rPr>
                <w:color w:val="888888"/>
              </w:rPr>
              <w:t xml:space="preserve">  EPA SmartWay</w:t>
            </w:r>
          </w:p>
        </w:tc>
      </w:tr>
    </w:tbl>
    <w:p w14:paraId="126883F8" w14:textId="77777777" w:rsidR="00542098" w:rsidRDefault="00542098">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42098" w14:paraId="3CA8B8A7" w14:textId="77777777">
        <w:tblPrEx>
          <w:tblCellMar>
            <w:top w:w="0" w:type="dxa"/>
            <w:bottom w:w="0" w:type="dxa"/>
          </w:tblCellMar>
        </w:tblPrEx>
        <w:tc>
          <w:tcPr>
            <w:tcW w:w="9360" w:type="dxa"/>
            <w:tcBorders>
              <w:top w:val="none" w:sz="0" w:space="0" w:color="FFFFFF"/>
              <w:left w:val="single" w:sz="16" w:space="0" w:color="2E6DA4"/>
              <w:bottom w:val="none" w:sz="0" w:space="0" w:color="FFFFFF"/>
              <w:right w:val="none" w:sz="0" w:space="0" w:color="FFFFFF"/>
            </w:tcBorders>
            <w:shd w:val="clear" w:color="auto" w:fill="D6E4F0"/>
            <w:tcMar>
              <w:top w:w="80" w:type="dxa"/>
              <w:left w:w="140" w:type="dxa"/>
              <w:bottom w:w="80" w:type="dxa"/>
              <w:right w:w="140" w:type="dxa"/>
            </w:tcMar>
          </w:tcPr>
          <w:p w14:paraId="4E9B7372" w14:textId="77777777" w:rsidR="00542098" w:rsidRDefault="00722F8E">
            <w:r>
              <w:rPr>
                <w:b/>
                <w:bCs/>
                <w:color w:val="1B3A6B"/>
              </w:rPr>
              <w:t xml:space="preserve">Note:  </w:t>
            </w:r>
            <w:r>
              <w:rPr>
                <w:color w:val="333333"/>
              </w:rPr>
              <w:t>Terminals in the Northeast on the Bridgestone program (not Michelin) follow the Gulf States tire breakout above.</w:t>
            </w:r>
          </w:p>
        </w:tc>
      </w:tr>
    </w:tbl>
    <w:p w14:paraId="2FC0A926" w14:textId="77777777" w:rsidR="00542098" w:rsidRDefault="00542098">
      <w:pPr>
        <w:spacing w:before="200"/>
      </w:pPr>
    </w:p>
    <w:p w14:paraId="6C641A02" w14:textId="77777777" w:rsidR="00542098" w:rsidRDefault="00722F8E">
      <w:pPr>
        <w:shd w:val="clear" w:color="auto" w:fill="1B3A6B"/>
        <w:spacing w:before="200" w:after="80"/>
      </w:pPr>
      <w:r>
        <w:rPr>
          <w:b/>
          <w:bCs/>
          <w:color w:val="FFFFFF"/>
          <w:sz w:val="22"/>
          <w:szCs w:val="22"/>
        </w:rPr>
        <w:t xml:space="preserve">  Document Control</w:t>
      </w:r>
    </w:p>
    <w:p w14:paraId="57469EB5" w14:textId="77777777" w:rsidR="00542098" w:rsidRDefault="00542098">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4560"/>
        <w:gridCol w:w="2000"/>
      </w:tblGrid>
      <w:tr w:rsidR="00542098" w14:paraId="3CB4D4D0"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4B4379D1" w14:textId="77777777" w:rsidR="00542098" w:rsidRDefault="00722F8E">
            <w:r>
              <w:rPr>
                <w:b/>
                <w:bCs/>
                <w:color w:val="FFFFFF"/>
                <w:sz w:val="19"/>
                <w:szCs w:val="19"/>
              </w:rPr>
              <w:t>Version</w:t>
            </w:r>
          </w:p>
        </w:tc>
        <w:tc>
          <w:tcPr>
            <w:tcW w:w="16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76A52EA0" w14:textId="77777777" w:rsidR="00542098" w:rsidRDefault="00722F8E">
            <w:r>
              <w:rPr>
                <w:b/>
                <w:bCs/>
                <w:color w:val="FFFFFF"/>
                <w:sz w:val="19"/>
                <w:szCs w:val="19"/>
              </w:rPr>
              <w:t>Date</w:t>
            </w:r>
          </w:p>
        </w:tc>
        <w:tc>
          <w:tcPr>
            <w:tcW w:w="456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39FA98F3" w14:textId="77777777" w:rsidR="00542098" w:rsidRDefault="00722F8E">
            <w:r>
              <w:rPr>
                <w:b/>
                <w:bCs/>
                <w:color w:val="FFFFFF"/>
                <w:sz w:val="19"/>
                <w:szCs w:val="19"/>
              </w:rPr>
              <w:t>Changes</w:t>
            </w:r>
          </w:p>
        </w:tc>
        <w:tc>
          <w:tcPr>
            <w:tcW w:w="2000" w:type="dxa"/>
            <w:tcBorders>
              <w:top w:val="single" w:sz="1" w:space="0" w:color="CCCCCC"/>
              <w:left w:val="single" w:sz="1" w:space="0" w:color="CCCCCC"/>
              <w:bottom w:val="single" w:sz="1" w:space="0" w:color="CCCCCC"/>
              <w:right w:val="single" w:sz="1" w:space="0" w:color="CCCCCC"/>
            </w:tcBorders>
            <w:shd w:val="clear" w:color="auto" w:fill="1B3A6B"/>
            <w:tcMar>
              <w:top w:w="90" w:type="dxa"/>
              <w:left w:w="120" w:type="dxa"/>
              <w:bottom w:w="90" w:type="dxa"/>
              <w:right w:w="120" w:type="dxa"/>
            </w:tcMar>
          </w:tcPr>
          <w:p w14:paraId="5DCA809C" w14:textId="77777777" w:rsidR="00542098" w:rsidRDefault="00722F8E">
            <w:r>
              <w:rPr>
                <w:b/>
                <w:bCs/>
                <w:color w:val="FFFFFF"/>
                <w:sz w:val="19"/>
                <w:szCs w:val="19"/>
              </w:rPr>
              <w:t>Status</w:t>
            </w:r>
          </w:p>
        </w:tc>
      </w:tr>
      <w:tr w:rsidR="00542098" w14:paraId="180C779D"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054F7DF" w14:textId="77777777" w:rsidR="00542098" w:rsidRDefault="00722F8E">
            <w:r>
              <w:rPr>
                <w:color w:val="333333"/>
              </w:rPr>
              <w:t>1.0</w:t>
            </w:r>
          </w:p>
        </w:tc>
        <w:tc>
          <w:tcPr>
            <w:tcW w:w="1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B5E45A" w14:textId="77777777" w:rsidR="00542098" w:rsidRDefault="00722F8E">
            <w:r>
              <w:rPr>
                <w:color w:val="333333"/>
              </w:rPr>
              <w:t>April 2026</w:t>
            </w:r>
          </w:p>
        </w:tc>
        <w:tc>
          <w:tcPr>
            <w:tcW w:w="4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B062F55" w14:textId="77777777" w:rsidR="00542098" w:rsidRDefault="00722F8E">
            <w:r>
              <w:rPr>
                <w:color w:val="333333"/>
              </w:rPr>
              <w:t>Initial issue as part of Procedure 1-4.2P.</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752A18D" w14:textId="77777777" w:rsidR="00542098" w:rsidRDefault="00722F8E">
            <w:r>
              <w:rPr>
                <w:color w:val="888888"/>
              </w:rPr>
              <w:t>Superseded</w:t>
            </w:r>
          </w:p>
        </w:tc>
      </w:tr>
      <w:tr w:rsidR="00542098" w14:paraId="418D4A61" w14:textId="77777777">
        <w:tblPrEx>
          <w:tblCellMar>
            <w:top w:w="0" w:type="dxa"/>
            <w:bottom w:w="0" w:type="dxa"/>
          </w:tblCellMar>
        </w:tblPrEx>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559043" w14:textId="77777777" w:rsidR="00542098" w:rsidRDefault="00722F8E">
            <w:r>
              <w:rPr>
                <w:color w:val="333333"/>
              </w:rPr>
              <w:t>1.1</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8C2618" w14:textId="77777777" w:rsidR="00542098" w:rsidRDefault="00722F8E">
            <w:r>
              <w:rPr>
                <w:color w:val="333333"/>
              </w:rPr>
              <w:t>April 2026</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9E32B3" w14:textId="77777777" w:rsidR="00542098" w:rsidRDefault="00722F8E">
            <w:r>
              <w:rPr>
                <w:color w:val="333333"/>
              </w:rPr>
              <w:t>Separated from main procedure as standalone companion document. Updated Gulf States drive tire spec (</w:t>
            </w:r>
            <w:proofErr w:type="spellStart"/>
            <w:r>
              <w:rPr>
                <w:color w:val="333333"/>
              </w:rPr>
              <w:t>Megatraks</w:t>
            </w:r>
            <w:proofErr w:type="spellEnd"/>
            <w:r>
              <w:rPr>
                <w:color w:val="333333"/>
              </w:rPr>
              <w:t xml:space="preserve"> / M726ELA). Updated NE Michelin spec (X Line Energy Z+, XDN2 Grip). Added North Canton (4401). Added Saint Louis recaps. Updated Houston steer 2nd choice (R213).</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0BB78C" w14:textId="77777777" w:rsidR="00542098" w:rsidRDefault="00722F8E">
            <w:r>
              <w:rPr>
                <w:b/>
                <w:bCs/>
                <w:color w:val="166534"/>
              </w:rPr>
              <w:t>Active</w:t>
            </w:r>
          </w:p>
        </w:tc>
      </w:tr>
    </w:tbl>
    <w:p w14:paraId="646B40E1" w14:textId="77777777" w:rsidR="00542098" w:rsidRDefault="00542098">
      <w:pPr>
        <w:spacing w:before="80"/>
      </w:pPr>
    </w:p>
    <w:p w14:paraId="01A4E92F" w14:textId="77777777" w:rsidR="00542098" w:rsidRDefault="00722F8E">
      <w:pPr>
        <w:spacing w:before="60" w:after="60"/>
      </w:pPr>
      <w:r>
        <w:rPr>
          <w:color w:val="333333"/>
        </w:rPr>
        <w:t>This document is a companion to Procedure 1-4.2P. Both must be distributed and updated together. Revisions require VP of Maintenance approval.</w:t>
      </w:r>
    </w:p>
    <w:sectPr w:rsidR="00542098">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57C6B" w14:textId="77777777" w:rsidR="00722F8E" w:rsidRDefault="00722F8E">
      <w:r>
        <w:separator/>
      </w:r>
    </w:p>
  </w:endnote>
  <w:endnote w:type="continuationSeparator" w:id="0">
    <w:p w14:paraId="36EBBEB8" w14:textId="77777777" w:rsidR="00722F8E" w:rsidRDefault="0072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3E62" w14:textId="77777777" w:rsidR="00542098" w:rsidRDefault="00542098">
    <w:pPr>
      <w:pBdr>
        <w:top w:val="single" w:sz="4" w:space="2" w:color="CCCCCC"/>
      </w:pBd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4080"/>
    </w:tblGrid>
    <w:tr w:rsidR="00542098" w14:paraId="531C6174" w14:textId="77777777">
      <w:tblPrEx>
        <w:tblCellMar>
          <w:top w:w="0" w:type="dxa"/>
          <w:bottom w:w="0" w:type="dxa"/>
        </w:tblCellMar>
      </w:tblPrEx>
      <w:tc>
        <w:tcPr>
          <w:tcW w:w="6000" w:type="dxa"/>
          <w:tcBorders>
            <w:top w:val="none" w:sz="0" w:space="0" w:color="FFFFFF"/>
            <w:left w:val="none" w:sz="0" w:space="0" w:color="FFFFFF"/>
            <w:bottom w:val="none" w:sz="0" w:space="0" w:color="FFFFFF"/>
            <w:right w:val="none" w:sz="0" w:space="0" w:color="FFFFFF"/>
          </w:tcBorders>
        </w:tcPr>
        <w:p w14:paraId="4F0218F5" w14:textId="77777777" w:rsidR="00542098" w:rsidRDefault="00722F8E">
          <w:r>
            <w:rPr>
              <w:color w:val="999999"/>
              <w:sz w:val="16"/>
              <w:szCs w:val="16"/>
            </w:rPr>
            <w:t xml:space="preserve">Andrews Logistics </w:t>
          </w:r>
          <w:proofErr w:type="gramStart"/>
          <w:r>
            <w:rPr>
              <w:color w:val="999999"/>
              <w:sz w:val="16"/>
              <w:szCs w:val="16"/>
            </w:rPr>
            <w:t>LP  —</w:t>
          </w:r>
          <w:proofErr w:type="gramEnd"/>
          <w:r>
            <w:rPr>
              <w:color w:val="999999"/>
              <w:sz w:val="16"/>
              <w:szCs w:val="16"/>
            </w:rPr>
            <w:t xml:space="preserve">  2445 E. Southlake Blvd., Southlake TX 76092  |  (817) 527-2770</w:t>
          </w:r>
        </w:p>
      </w:tc>
      <w:tc>
        <w:tcPr>
          <w:tcW w:w="4080" w:type="dxa"/>
          <w:tcBorders>
            <w:top w:val="none" w:sz="0" w:space="0" w:color="FFFFFF"/>
            <w:left w:val="none" w:sz="0" w:space="0" w:color="FFFFFF"/>
            <w:bottom w:val="none" w:sz="0" w:space="0" w:color="FFFFFF"/>
            <w:right w:val="none" w:sz="0" w:space="0" w:color="FFFFFF"/>
          </w:tcBorders>
        </w:tcPr>
        <w:p w14:paraId="1E844373" w14:textId="77777777" w:rsidR="00542098" w:rsidRDefault="00722F8E">
          <w:pPr>
            <w:jc w:val="right"/>
          </w:pPr>
          <w:r>
            <w:rPr>
              <w:color w:val="999999"/>
              <w:sz w:val="16"/>
              <w:szCs w:val="16"/>
            </w:rPr>
            <w:t xml:space="preserve">Page </w:t>
          </w:r>
          <w:r>
            <w:rPr>
              <w:color w:val="999999"/>
              <w:sz w:val="16"/>
              <w:szCs w:val="16"/>
            </w:rPr>
            <w:fldChar w:fldCharType="begin"/>
          </w:r>
          <w:r>
            <w:rPr>
              <w:color w:val="999999"/>
              <w:sz w:val="16"/>
              <w:szCs w:val="16"/>
            </w:rPr>
            <w:instrText>PAGE</w:instrText>
          </w:r>
          <w:r>
            <w:rPr>
              <w:color w:val="999999"/>
              <w:sz w:val="16"/>
              <w:szCs w:val="16"/>
            </w:rPr>
            <w:fldChar w:fldCharType="separate"/>
          </w:r>
          <w:r>
            <w:rPr>
              <w:noProof/>
              <w:color w:val="999999"/>
              <w:sz w:val="16"/>
              <w:szCs w:val="16"/>
            </w:rPr>
            <w:t>1</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NUMPAGES</w:instrText>
          </w:r>
          <w:r>
            <w:rPr>
              <w:color w:val="999999"/>
              <w:sz w:val="16"/>
              <w:szCs w:val="16"/>
            </w:rPr>
            <w:fldChar w:fldCharType="separate"/>
          </w:r>
          <w:r>
            <w:rPr>
              <w:noProof/>
              <w:color w:val="999999"/>
              <w:sz w:val="16"/>
              <w:szCs w:val="16"/>
            </w:rPr>
            <w:t>2</w:t>
          </w:r>
          <w:r>
            <w:rPr>
              <w:color w:val="999999"/>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7A9A3" w14:textId="77777777" w:rsidR="00722F8E" w:rsidRDefault="00722F8E">
      <w:r>
        <w:separator/>
      </w:r>
    </w:p>
  </w:footnote>
  <w:footnote w:type="continuationSeparator" w:id="0">
    <w:p w14:paraId="4E5831F2" w14:textId="77777777" w:rsidR="00722F8E" w:rsidRDefault="00722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50"/>
      <w:gridCol w:w="2230"/>
    </w:tblGrid>
    <w:tr w:rsidR="00542098" w14:paraId="67F9B5CF" w14:textId="77777777">
      <w:tblPrEx>
        <w:tblCellMar>
          <w:top w:w="0" w:type="dxa"/>
          <w:bottom w:w="0" w:type="dxa"/>
        </w:tblCellMar>
      </w:tblPrEx>
      <w:tc>
        <w:tcPr>
          <w:tcW w:w="6500" w:type="dxa"/>
          <w:tcBorders>
            <w:top w:val="none" w:sz="0" w:space="0" w:color="FFFFFF"/>
            <w:left w:val="none" w:sz="0" w:space="0" w:color="FFFFFF"/>
            <w:bottom w:val="none" w:sz="0" w:space="0" w:color="FFFFFF"/>
            <w:right w:val="none" w:sz="0" w:space="0" w:color="FFFFFF"/>
          </w:tcBorders>
          <w:vAlign w:val="center"/>
        </w:tcPr>
        <w:p w14:paraId="61F51B02" w14:textId="588859A0" w:rsidR="00542098" w:rsidRDefault="00722F8E">
          <w:r>
            <w:rPr>
              <w:noProof/>
            </w:rPr>
            <w:drawing>
              <wp:inline distT="0" distB="0" distL="0" distR="0" wp14:anchorId="01E33329" wp14:editId="042E4BD1">
                <wp:extent cx="4962525" cy="39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2525" cy="390525"/>
                        </a:xfrm>
                        <a:prstGeom prst="rect">
                          <a:avLst/>
                        </a:prstGeom>
                        <a:noFill/>
                        <a:ln>
                          <a:noFill/>
                        </a:ln>
                      </pic:spPr>
                    </pic:pic>
                  </a:graphicData>
                </a:graphic>
              </wp:inline>
            </w:drawing>
          </w:r>
        </w:p>
      </w:tc>
      <w:tc>
        <w:tcPr>
          <w:tcW w:w="3580" w:type="dxa"/>
          <w:tcBorders>
            <w:top w:val="none" w:sz="0" w:space="0" w:color="FFFFFF"/>
            <w:left w:val="none" w:sz="0" w:space="0" w:color="FFFFFF"/>
            <w:bottom w:val="none" w:sz="0" w:space="0" w:color="FFFFFF"/>
            <w:right w:val="none" w:sz="0" w:space="0" w:color="FFFFFF"/>
          </w:tcBorders>
          <w:vAlign w:val="center"/>
        </w:tcPr>
        <w:p w14:paraId="131A0335" w14:textId="77777777" w:rsidR="00542098" w:rsidRDefault="00722F8E">
          <w:pPr>
            <w:jc w:val="right"/>
          </w:pPr>
          <w:r>
            <w:rPr>
              <w:color w:val="999999"/>
              <w:sz w:val="16"/>
              <w:szCs w:val="16"/>
            </w:rPr>
            <w:t>Procedure 1-4.2P-</w:t>
          </w:r>
          <w:proofErr w:type="gramStart"/>
          <w:r>
            <w:rPr>
              <w:color w:val="999999"/>
              <w:sz w:val="16"/>
              <w:szCs w:val="16"/>
            </w:rPr>
            <w:t>A  |</w:t>
          </w:r>
          <w:proofErr w:type="gramEnd"/>
          <w:r>
            <w:rPr>
              <w:color w:val="999999"/>
              <w:sz w:val="16"/>
              <w:szCs w:val="16"/>
            </w:rPr>
            <w:t xml:space="preserve">  Rev. 1.1</w:t>
          </w:r>
        </w:p>
      </w:tc>
    </w:tr>
  </w:tbl>
  <w:p w14:paraId="71C0B0D2" w14:textId="77777777" w:rsidR="00542098" w:rsidRDefault="00542098">
    <w:pPr>
      <w:pBdr>
        <w:bottom w:val="single" w:sz="6" w:space="2" w:color="2E6DA4"/>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7295"/>
    <w:multiLevelType w:val="hybridMultilevel"/>
    <w:tmpl w:val="01A807BA"/>
    <w:lvl w:ilvl="0" w:tplc="BCAA7F32">
      <w:start w:val="1"/>
      <w:numFmt w:val="bullet"/>
      <w:lvlText w:val="●"/>
      <w:lvlJc w:val="left"/>
      <w:pPr>
        <w:ind w:left="720" w:hanging="360"/>
      </w:pPr>
    </w:lvl>
    <w:lvl w:ilvl="1" w:tplc="177C2D58">
      <w:start w:val="1"/>
      <w:numFmt w:val="bullet"/>
      <w:lvlText w:val="○"/>
      <w:lvlJc w:val="left"/>
      <w:pPr>
        <w:ind w:left="1440" w:hanging="360"/>
      </w:pPr>
    </w:lvl>
    <w:lvl w:ilvl="2" w:tplc="16DE9ECE">
      <w:start w:val="1"/>
      <w:numFmt w:val="bullet"/>
      <w:lvlText w:val="■"/>
      <w:lvlJc w:val="left"/>
      <w:pPr>
        <w:ind w:left="2160" w:hanging="360"/>
      </w:pPr>
    </w:lvl>
    <w:lvl w:ilvl="3" w:tplc="D2E08942">
      <w:start w:val="1"/>
      <w:numFmt w:val="bullet"/>
      <w:lvlText w:val="●"/>
      <w:lvlJc w:val="left"/>
      <w:pPr>
        <w:ind w:left="2880" w:hanging="360"/>
      </w:pPr>
    </w:lvl>
    <w:lvl w:ilvl="4" w:tplc="2B0603B8">
      <w:start w:val="1"/>
      <w:numFmt w:val="bullet"/>
      <w:lvlText w:val="○"/>
      <w:lvlJc w:val="left"/>
      <w:pPr>
        <w:ind w:left="3600" w:hanging="360"/>
      </w:pPr>
    </w:lvl>
    <w:lvl w:ilvl="5" w:tplc="EFE26014">
      <w:start w:val="1"/>
      <w:numFmt w:val="bullet"/>
      <w:lvlText w:val="■"/>
      <w:lvlJc w:val="left"/>
      <w:pPr>
        <w:ind w:left="4320" w:hanging="360"/>
      </w:pPr>
    </w:lvl>
    <w:lvl w:ilvl="6" w:tplc="745C474A">
      <w:start w:val="1"/>
      <w:numFmt w:val="bullet"/>
      <w:lvlText w:val="●"/>
      <w:lvlJc w:val="left"/>
      <w:pPr>
        <w:ind w:left="5040" w:hanging="360"/>
      </w:pPr>
    </w:lvl>
    <w:lvl w:ilvl="7" w:tplc="7298CE56">
      <w:start w:val="1"/>
      <w:numFmt w:val="bullet"/>
      <w:lvlText w:val="●"/>
      <w:lvlJc w:val="left"/>
      <w:pPr>
        <w:ind w:left="5760" w:hanging="360"/>
      </w:pPr>
    </w:lvl>
    <w:lvl w:ilvl="8" w:tplc="71E4AD5C">
      <w:start w:val="1"/>
      <w:numFmt w:val="bullet"/>
      <w:lvlText w:val="●"/>
      <w:lvlJc w:val="left"/>
      <w:pPr>
        <w:ind w:left="6480" w:hanging="360"/>
      </w:pPr>
    </w:lvl>
  </w:abstractNum>
  <w:abstractNum w:abstractNumId="1" w15:restartNumberingAfterBreak="0">
    <w:nsid w:val="43166B19"/>
    <w:multiLevelType w:val="hybridMultilevel"/>
    <w:tmpl w:val="F210F7AC"/>
    <w:lvl w:ilvl="0" w:tplc="3BBE3E88">
      <w:start w:val="1"/>
      <w:numFmt w:val="bullet"/>
      <w:lvlText w:val="•"/>
      <w:lvlJc w:val="left"/>
      <w:pPr>
        <w:ind w:left="540" w:hanging="360"/>
      </w:pPr>
    </w:lvl>
    <w:lvl w:ilvl="1" w:tplc="3FD4FDBC">
      <w:numFmt w:val="decimal"/>
      <w:lvlText w:val=""/>
      <w:lvlJc w:val="left"/>
    </w:lvl>
    <w:lvl w:ilvl="2" w:tplc="A9B05264">
      <w:numFmt w:val="decimal"/>
      <w:lvlText w:val=""/>
      <w:lvlJc w:val="left"/>
    </w:lvl>
    <w:lvl w:ilvl="3" w:tplc="480448C8">
      <w:numFmt w:val="decimal"/>
      <w:lvlText w:val=""/>
      <w:lvlJc w:val="left"/>
    </w:lvl>
    <w:lvl w:ilvl="4" w:tplc="9C40CFC0">
      <w:numFmt w:val="decimal"/>
      <w:lvlText w:val=""/>
      <w:lvlJc w:val="left"/>
    </w:lvl>
    <w:lvl w:ilvl="5" w:tplc="6D7004EE">
      <w:numFmt w:val="decimal"/>
      <w:lvlText w:val=""/>
      <w:lvlJc w:val="left"/>
    </w:lvl>
    <w:lvl w:ilvl="6" w:tplc="948E7CA8">
      <w:numFmt w:val="decimal"/>
      <w:lvlText w:val=""/>
      <w:lvlJc w:val="left"/>
    </w:lvl>
    <w:lvl w:ilvl="7" w:tplc="BE6CE690">
      <w:numFmt w:val="decimal"/>
      <w:lvlText w:val=""/>
      <w:lvlJc w:val="left"/>
    </w:lvl>
    <w:lvl w:ilvl="8" w:tplc="C8BEBDAC">
      <w:numFmt w:val="decimal"/>
      <w:lvlText w:val=""/>
      <w:lvlJc w:val="left"/>
    </w:lvl>
  </w:abstractNum>
  <w:num w:numId="1" w16cid:durableId="491796155">
    <w:abstractNumId w:val="0"/>
    <w:lvlOverride w:ilvl="0">
      <w:startOverride w:val="1"/>
    </w:lvlOverride>
  </w:num>
  <w:num w:numId="2" w16cid:durableId="3526536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98"/>
    <w:rsid w:val="00542098"/>
    <w:rsid w:val="00722F8E"/>
    <w:rsid w:val="00C8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4AB4"/>
  <w15:docId w15:val="{B20FC47F-88B4-4E61-A7D4-938C425C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22F8E"/>
    <w:pPr>
      <w:tabs>
        <w:tab w:val="center" w:pos="4680"/>
        <w:tab w:val="right" w:pos="9360"/>
      </w:tabs>
    </w:pPr>
  </w:style>
  <w:style w:type="character" w:customStyle="1" w:styleId="HeaderChar">
    <w:name w:val="Header Char"/>
    <w:basedOn w:val="DefaultParagraphFont"/>
    <w:link w:val="Header"/>
    <w:uiPriority w:val="99"/>
    <w:rsid w:val="00722F8E"/>
  </w:style>
  <w:style w:type="paragraph" w:styleId="Footer">
    <w:name w:val="footer"/>
    <w:basedOn w:val="Normal"/>
    <w:link w:val="FooterChar"/>
    <w:uiPriority w:val="99"/>
    <w:unhideWhenUsed/>
    <w:rsid w:val="00722F8E"/>
    <w:pPr>
      <w:tabs>
        <w:tab w:val="center" w:pos="4680"/>
        <w:tab w:val="right" w:pos="9360"/>
      </w:tabs>
    </w:pPr>
  </w:style>
  <w:style w:type="character" w:customStyle="1" w:styleId="FooterChar">
    <w:name w:val="Footer Char"/>
    <w:basedOn w:val="DefaultParagraphFont"/>
    <w:link w:val="Footer"/>
    <w:uiPriority w:val="99"/>
    <w:rsid w:val="00722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580</Words>
  <Characters>3311</Characters>
  <Application>Microsoft Office Word</Application>
  <DocSecurity>0</DocSecurity>
  <Lines>27</Lines>
  <Paragraphs>7</Paragraphs>
  <ScaleCrop>false</ScaleCrop>
  <Company>Andrews Logistics</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David Reis</cp:lastModifiedBy>
  <cp:revision>2</cp:revision>
  <dcterms:created xsi:type="dcterms:W3CDTF">2026-04-24T21:15:00Z</dcterms:created>
  <dcterms:modified xsi:type="dcterms:W3CDTF">2026-04-24T21:15:00Z</dcterms:modified>
</cp:coreProperties>
</file>